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658B0" w14:textId="4852FFD6" w:rsidR="008F1F4B" w:rsidRPr="004706AB" w:rsidRDefault="004706AB" w:rsidP="004706AB">
      <w:pPr>
        <w:jc w:val="center"/>
        <w:rPr>
          <w:sz w:val="28"/>
        </w:rPr>
      </w:pPr>
      <w:r w:rsidRPr="00BB2137">
        <w:rPr>
          <w:rFonts w:ascii="Century Gothic" w:hAnsi="Century Gothic" w:cs="Century Gothic"/>
          <w:b/>
          <w:bCs/>
          <w:noProof/>
          <w:color w:val="000000"/>
          <w:sz w:val="31"/>
          <w:szCs w:val="31"/>
        </w:rPr>
        <w:drawing>
          <wp:inline distT="0" distB="0" distL="0" distR="0" wp14:anchorId="717F55C1" wp14:editId="08E160B1">
            <wp:extent cx="1313346" cy="1411357"/>
            <wp:effectExtent l="0" t="0" r="0" b="0"/>
            <wp:docPr id="1238859778" name="Picture 1" descr="A person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59778" name="Picture 1" descr="A person riding a bicyc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1234" cy="146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79D2B" w14:textId="77777777" w:rsidR="008F1F4B" w:rsidRDefault="008F1F4B" w:rsidP="008F1F4B">
      <w:pPr>
        <w:jc w:val="center"/>
        <w:outlineLvl w:val="0"/>
        <w:rPr>
          <w:rFonts w:ascii="Century Gothic" w:hAnsi="Century Gothic"/>
          <w:b/>
          <w:sz w:val="28"/>
        </w:rPr>
      </w:pPr>
    </w:p>
    <w:p w14:paraId="35153381" w14:textId="44D77A00" w:rsidR="00594F96" w:rsidRDefault="003C4CBB" w:rsidP="008F1F4B">
      <w:pPr>
        <w:jc w:val="center"/>
        <w:outlineLvl w:val="0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E-mail Confirmation of </w:t>
      </w:r>
      <w:r w:rsidR="00594F96">
        <w:rPr>
          <w:rFonts w:ascii="Century Gothic" w:hAnsi="Century Gothic"/>
          <w:b/>
          <w:sz w:val="28"/>
        </w:rPr>
        <w:t xml:space="preserve">Volunteer </w:t>
      </w:r>
      <w:r>
        <w:rPr>
          <w:rFonts w:ascii="Century Gothic" w:hAnsi="Century Gothic"/>
          <w:b/>
          <w:sz w:val="28"/>
        </w:rPr>
        <w:t>Registration</w:t>
      </w:r>
    </w:p>
    <w:p w14:paraId="0965BC00" w14:textId="45BACFBA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</w:p>
    <w:p w14:paraId="1EEA0134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Times"/>
          <w:color w:val="353535"/>
          <w:szCs w:val="24"/>
        </w:rPr>
      </w:pPr>
      <w:r w:rsidRPr="005D03F9">
        <w:rPr>
          <w:rFonts w:ascii="Century Gothic" w:eastAsia="MS Mincho" w:hAnsi="Century Gothic" w:cs="Garamond"/>
          <w:color w:val="353535"/>
          <w:szCs w:val="24"/>
        </w:rPr>
        <w:t xml:space="preserve">Hi </w:t>
      </w:r>
      <w:r w:rsidRPr="005D03F9">
        <w:rPr>
          <w:rFonts w:ascii="Century Gothic" w:eastAsia="MS Mincho" w:hAnsi="Century Gothic" w:cs="Garamond"/>
          <w:color w:val="353535"/>
          <w:szCs w:val="24"/>
          <w:highlight w:val="yellow"/>
        </w:rPr>
        <w:t>[Volunteer Name]</w:t>
      </w:r>
    </w:p>
    <w:p w14:paraId="123CDA05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</w:p>
    <w:p w14:paraId="4384B926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Times"/>
          <w:color w:val="353535"/>
          <w:szCs w:val="24"/>
        </w:rPr>
      </w:pPr>
      <w:r w:rsidRPr="005D03F9">
        <w:rPr>
          <w:rFonts w:ascii="Century Gothic" w:eastAsia="MS Mincho" w:hAnsi="Century Gothic" w:cs="Garamond"/>
          <w:color w:val="353535"/>
          <w:szCs w:val="24"/>
        </w:rPr>
        <w:t xml:space="preserve">You are confirmed to volunteer as a spotter at the iCan Bike camp at </w:t>
      </w:r>
      <w:r w:rsidRPr="005D03F9">
        <w:rPr>
          <w:rFonts w:ascii="Century Gothic" w:eastAsia="MS Mincho" w:hAnsi="Century Gothic" w:cs="Garamond"/>
          <w:color w:val="353535"/>
          <w:szCs w:val="24"/>
          <w:highlight w:val="yellow"/>
        </w:rPr>
        <w:t>[Facility name and address]</w:t>
      </w:r>
      <w:r w:rsidRPr="005D03F9">
        <w:rPr>
          <w:rFonts w:ascii="Century Gothic" w:eastAsia="MS Mincho" w:hAnsi="Century Gothic" w:cs="Garamond"/>
          <w:color w:val="353535"/>
          <w:szCs w:val="24"/>
        </w:rPr>
        <w:t xml:space="preserve"> the week of </w:t>
      </w:r>
      <w:r w:rsidRPr="002A35BE">
        <w:rPr>
          <w:rFonts w:ascii="Century Gothic" w:eastAsia="MS Mincho" w:hAnsi="Century Gothic" w:cs="Garamond"/>
          <w:color w:val="353535"/>
          <w:szCs w:val="24"/>
          <w:highlight w:val="yellow"/>
        </w:rPr>
        <w:t>[camp dates]</w:t>
      </w:r>
      <w:r w:rsidRPr="005D03F9">
        <w:rPr>
          <w:rFonts w:ascii="Century Gothic" w:eastAsia="MS Mincho" w:hAnsi="Century Gothic" w:cs="Garamond"/>
          <w:color w:val="353535"/>
          <w:szCs w:val="24"/>
        </w:rPr>
        <w:t xml:space="preserve"> for the following session</w:t>
      </w:r>
      <w:r w:rsidR="00104C6F" w:rsidRPr="005D03F9">
        <w:rPr>
          <w:rFonts w:ascii="Century Gothic" w:eastAsia="MS Mincho" w:hAnsi="Century Gothic" w:cs="Garamond"/>
          <w:color w:val="353535"/>
          <w:szCs w:val="24"/>
        </w:rPr>
        <w:t>(</w:t>
      </w:r>
      <w:r w:rsidRPr="005D03F9">
        <w:rPr>
          <w:rFonts w:ascii="Century Gothic" w:eastAsia="MS Mincho" w:hAnsi="Century Gothic" w:cs="Garamond"/>
          <w:color w:val="353535"/>
          <w:szCs w:val="24"/>
        </w:rPr>
        <w:t>s</w:t>
      </w:r>
      <w:r w:rsidR="00104C6F" w:rsidRPr="005D03F9">
        <w:rPr>
          <w:rFonts w:ascii="Century Gothic" w:eastAsia="MS Mincho" w:hAnsi="Century Gothic" w:cs="Garamond"/>
          <w:color w:val="353535"/>
          <w:szCs w:val="24"/>
        </w:rPr>
        <w:t>)</w:t>
      </w:r>
      <w:r w:rsidRPr="005D03F9">
        <w:rPr>
          <w:rFonts w:ascii="Century Gothic" w:eastAsia="MS Mincho" w:hAnsi="Century Gothic" w:cs="Garamond"/>
          <w:color w:val="353535"/>
          <w:szCs w:val="24"/>
        </w:rPr>
        <w:t xml:space="preserve">:   </w:t>
      </w:r>
    </w:p>
    <w:p w14:paraId="55BFBDA5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</w:p>
    <w:p w14:paraId="37DB50C9" w14:textId="36907068" w:rsidR="00594F96" w:rsidRPr="005D03F9" w:rsidRDefault="00AD694D" w:rsidP="00594F9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entury Gothic" w:hAnsi="Century Gothic" w:cs="Times"/>
          <w:color w:val="353535"/>
        </w:rPr>
      </w:pPr>
      <w:r>
        <w:rPr>
          <w:rFonts w:ascii="Century Gothic" w:hAnsi="Century Gothic" w:cs="Garamond"/>
          <w:color w:val="353535"/>
          <w:highlight w:val="yellow"/>
        </w:rPr>
        <w:t>[Session #2:  10:05 am – 11:20 am</w:t>
      </w:r>
      <w:r w:rsidR="00594F96" w:rsidRPr="005D03F9">
        <w:rPr>
          <w:rFonts w:ascii="Century Gothic" w:hAnsi="Century Gothic" w:cs="Garamond"/>
          <w:color w:val="353535"/>
          <w:highlight w:val="yellow"/>
        </w:rPr>
        <w:t>]</w:t>
      </w:r>
    </w:p>
    <w:p w14:paraId="517F5EB6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</w:p>
    <w:p w14:paraId="28A05646" w14:textId="672C0206" w:rsidR="009C377D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  <w:r w:rsidRPr="005D03F9">
        <w:rPr>
          <w:rFonts w:ascii="Century Gothic" w:eastAsia="MS Mincho" w:hAnsi="Century Gothic" w:cs="Garamond"/>
          <w:color w:val="353535"/>
          <w:szCs w:val="24"/>
        </w:rPr>
        <w:t xml:space="preserve">It is very important that you arrive </w:t>
      </w:r>
      <w:r w:rsidR="009C377D" w:rsidRPr="002A35BE">
        <w:rPr>
          <w:rFonts w:ascii="Century Gothic" w:eastAsia="MS Mincho" w:hAnsi="Century Gothic" w:cs="Garamond"/>
          <w:b/>
          <w:bCs/>
          <w:color w:val="353535"/>
          <w:szCs w:val="24"/>
          <w:u w:val="single"/>
        </w:rPr>
        <w:t xml:space="preserve">20 </w:t>
      </w:r>
      <w:r w:rsidRPr="002A35BE">
        <w:rPr>
          <w:rFonts w:ascii="Century Gothic" w:eastAsia="MS Mincho" w:hAnsi="Century Gothic" w:cs="Garamond"/>
          <w:b/>
          <w:bCs/>
          <w:color w:val="353535"/>
          <w:szCs w:val="24"/>
          <w:u w:val="single"/>
        </w:rPr>
        <w:t xml:space="preserve">minutes before </w:t>
      </w:r>
      <w:r w:rsidR="009C377D" w:rsidRPr="002A35BE">
        <w:rPr>
          <w:rFonts w:ascii="Century Gothic" w:eastAsia="MS Mincho" w:hAnsi="Century Gothic" w:cs="Garamond"/>
          <w:b/>
          <w:bCs/>
          <w:color w:val="353535"/>
          <w:szCs w:val="24"/>
          <w:u w:val="single"/>
        </w:rPr>
        <w:t xml:space="preserve">your </w:t>
      </w:r>
      <w:r w:rsidRPr="002A35BE">
        <w:rPr>
          <w:rFonts w:ascii="Century Gothic" w:eastAsia="MS Mincho" w:hAnsi="Century Gothic" w:cs="Garamond"/>
          <w:b/>
          <w:bCs/>
          <w:color w:val="353535"/>
          <w:szCs w:val="24"/>
          <w:u w:val="single"/>
        </w:rPr>
        <w:t>session start time each day</w:t>
      </w:r>
      <w:r w:rsidR="009C377D">
        <w:rPr>
          <w:rFonts w:ascii="Century Gothic" w:eastAsia="MS Mincho" w:hAnsi="Century Gothic" w:cs="Garamond"/>
          <w:color w:val="353535"/>
          <w:szCs w:val="24"/>
        </w:rPr>
        <w:t xml:space="preserve">. This will give you time to check in, get a nametag and be ready for your daily volunteer meeting that will begin </w:t>
      </w:r>
      <w:r w:rsidR="004971CE">
        <w:rPr>
          <w:rFonts w:ascii="Century Gothic" w:eastAsia="MS Mincho" w:hAnsi="Century Gothic" w:cs="Garamond"/>
          <w:color w:val="353535"/>
          <w:szCs w:val="24"/>
        </w:rPr>
        <w:t xml:space="preserve">promptly </w:t>
      </w:r>
      <w:r w:rsidR="009C377D">
        <w:rPr>
          <w:rFonts w:ascii="Century Gothic" w:eastAsia="MS Mincho" w:hAnsi="Century Gothic" w:cs="Garamond"/>
          <w:color w:val="353535"/>
          <w:szCs w:val="24"/>
        </w:rPr>
        <w:t xml:space="preserve">15 minutes before each session. During </w:t>
      </w:r>
      <w:r w:rsidR="009A396E">
        <w:rPr>
          <w:rFonts w:ascii="Century Gothic" w:eastAsia="MS Mincho" w:hAnsi="Century Gothic" w:cs="Garamond"/>
          <w:color w:val="353535"/>
          <w:szCs w:val="24"/>
        </w:rPr>
        <w:t>this daily</w:t>
      </w:r>
      <w:r w:rsidR="009C377D">
        <w:rPr>
          <w:rFonts w:ascii="Century Gothic" w:eastAsia="MS Mincho" w:hAnsi="Century Gothic" w:cs="Garamond"/>
          <w:color w:val="353535"/>
          <w:szCs w:val="24"/>
        </w:rPr>
        <w:t xml:space="preserve"> meeting you will be provided </w:t>
      </w:r>
      <w:r w:rsidR="004971CE">
        <w:rPr>
          <w:rFonts w:ascii="Century Gothic" w:eastAsia="MS Mincho" w:hAnsi="Century Gothic" w:cs="Garamond"/>
          <w:color w:val="353535"/>
          <w:szCs w:val="24"/>
        </w:rPr>
        <w:t xml:space="preserve">with the </w:t>
      </w:r>
      <w:r w:rsidR="009C377D">
        <w:rPr>
          <w:rFonts w:ascii="Century Gothic" w:eastAsia="MS Mincho" w:hAnsi="Century Gothic" w:cs="Garamond"/>
          <w:color w:val="353535"/>
          <w:szCs w:val="24"/>
        </w:rPr>
        <w:t xml:space="preserve">plan and goals for </w:t>
      </w:r>
      <w:r w:rsidR="008F1F4B">
        <w:rPr>
          <w:rFonts w:ascii="Century Gothic" w:eastAsia="MS Mincho" w:hAnsi="Century Gothic" w:cs="Garamond"/>
          <w:color w:val="353535"/>
          <w:szCs w:val="24"/>
        </w:rPr>
        <w:t>th</w:t>
      </w:r>
      <w:r w:rsidR="009C377D">
        <w:rPr>
          <w:rFonts w:ascii="Century Gothic" w:eastAsia="MS Mincho" w:hAnsi="Century Gothic" w:cs="Garamond"/>
          <w:color w:val="353535"/>
          <w:szCs w:val="24"/>
        </w:rPr>
        <w:t>at day</w:t>
      </w:r>
      <w:r w:rsidR="008F1F4B">
        <w:rPr>
          <w:rFonts w:ascii="Century Gothic" w:eastAsia="MS Mincho" w:hAnsi="Century Gothic" w:cs="Garamond"/>
          <w:color w:val="353535"/>
          <w:szCs w:val="24"/>
        </w:rPr>
        <w:t>,</w:t>
      </w:r>
      <w:r w:rsidR="009C377D">
        <w:rPr>
          <w:rFonts w:ascii="Century Gothic" w:eastAsia="MS Mincho" w:hAnsi="Century Gothic" w:cs="Garamond"/>
          <w:color w:val="353535"/>
          <w:szCs w:val="24"/>
        </w:rPr>
        <w:t xml:space="preserve"> as well as techniques and instructions for spotting </w:t>
      </w:r>
      <w:r w:rsidR="004971CE">
        <w:rPr>
          <w:rFonts w:ascii="Century Gothic" w:eastAsia="MS Mincho" w:hAnsi="Century Gothic" w:cs="Garamond"/>
          <w:color w:val="353535"/>
          <w:szCs w:val="24"/>
        </w:rPr>
        <w:t>your specific rider</w:t>
      </w:r>
      <w:r w:rsidR="009C377D">
        <w:rPr>
          <w:rFonts w:ascii="Century Gothic" w:eastAsia="MS Mincho" w:hAnsi="Century Gothic" w:cs="Garamond"/>
          <w:color w:val="353535"/>
          <w:szCs w:val="24"/>
        </w:rPr>
        <w:t xml:space="preserve">.  </w:t>
      </w:r>
      <w:r w:rsidRPr="005D03F9">
        <w:rPr>
          <w:rFonts w:ascii="Century Gothic" w:eastAsia="MS Mincho" w:hAnsi="Century Gothic" w:cs="Garamond"/>
          <w:color w:val="353535"/>
          <w:szCs w:val="24"/>
        </w:rPr>
        <w:t xml:space="preserve"> </w:t>
      </w:r>
    </w:p>
    <w:p w14:paraId="5376A7F1" w14:textId="77777777" w:rsidR="009C377D" w:rsidRDefault="009C377D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</w:p>
    <w:p w14:paraId="2E8DE22F" w14:textId="79399C1A" w:rsidR="00594F96" w:rsidRPr="00AD694D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  <w:r w:rsidRPr="005D03F9">
        <w:rPr>
          <w:rFonts w:ascii="Century Gothic" w:eastAsia="MS Mincho" w:hAnsi="Century Gothic" w:cs="Garamond"/>
          <w:color w:val="353535"/>
          <w:szCs w:val="24"/>
        </w:rPr>
        <w:t>As a reminder, please wear comfortable</w:t>
      </w:r>
      <w:r w:rsidR="009C377D">
        <w:rPr>
          <w:rFonts w:ascii="Century Gothic" w:eastAsia="MS Mincho" w:hAnsi="Century Gothic" w:cs="Garamond"/>
          <w:color w:val="353535"/>
          <w:szCs w:val="24"/>
        </w:rPr>
        <w:t>, active</w:t>
      </w:r>
      <w:r w:rsidRPr="005D03F9">
        <w:rPr>
          <w:rFonts w:ascii="Century Gothic" w:eastAsia="MS Mincho" w:hAnsi="Century Gothic" w:cs="Garamond"/>
          <w:color w:val="353535"/>
          <w:szCs w:val="24"/>
        </w:rPr>
        <w:t xml:space="preserve"> clothes (shorts, t-shirt and </w:t>
      </w:r>
      <w:r w:rsidRPr="002A35BE">
        <w:rPr>
          <w:rFonts w:ascii="Century Gothic" w:eastAsia="MS Mincho" w:hAnsi="Century Gothic" w:cs="Garamond"/>
          <w:color w:val="353535"/>
          <w:szCs w:val="24"/>
          <w:u w:val="single"/>
        </w:rPr>
        <w:t>sneakers</w:t>
      </w:r>
      <w:r w:rsidRPr="005D03F9">
        <w:rPr>
          <w:rFonts w:ascii="Century Gothic" w:eastAsia="MS Mincho" w:hAnsi="Century Gothic" w:cs="Garamond"/>
          <w:color w:val="353535"/>
          <w:szCs w:val="24"/>
        </w:rPr>
        <w:t xml:space="preserve">) and note that </w:t>
      </w:r>
      <w:r w:rsidRPr="002A35BE">
        <w:rPr>
          <w:rFonts w:ascii="Century Gothic" w:eastAsia="MS Mincho" w:hAnsi="Century Gothic" w:cs="Garamond"/>
          <w:b/>
          <w:bCs/>
          <w:color w:val="353535"/>
          <w:szCs w:val="24"/>
          <w:u w:val="single"/>
        </w:rPr>
        <w:t>open-toe shoes are not permitted</w:t>
      </w:r>
      <w:r w:rsidRPr="005D03F9">
        <w:rPr>
          <w:rFonts w:ascii="Century Gothic" w:eastAsia="MS Mincho" w:hAnsi="Century Gothic" w:cs="Garamond"/>
          <w:color w:val="353535"/>
          <w:szCs w:val="24"/>
        </w:rPr>
        <w:t>.</w:t>
      </w:r>
    </w:p>
    <w:p w14:paraId="142AE105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</w:p>
    <w:p w14:paraId="4C073C48" w14:textId="445E3DBE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  <w:r w:rsidRPr="005D03F9">
        <w:rPr>
          <w:rFonts w:ascii="Century Gothic" w:eastAsia="MS Mincho" w:hAnsi="Century Gothic" w:cs="Garamond"/>
          <w:color w:val="353535"/>
          <w:szCs w:val="24"/>
        </w:rPr>
        <w:t>Please plan to attend the orientation and volunteer training meeting on Sunday</w:t>
      </w:r>
      <w:r w:rsidR="004971CE">
        <w:rPr>
          <w:rFonts w:ascii="Century Gothic" w:eastAsia="MS Mincho" w:hAnsi="Century Gothic" w:cs="Garamond"/>
          <w:color w:val="353535"/>
          <w:szCs w:val="24"/>
        </w:rPr>
        <w:t xml:space="preserve"> taking place at</w:t>
      </w:r>
      <w:r w:rsidRPr="005D03F9">
        <w:rPr>
          <w:rFonts w:ascii="Century Gothic" w:eastAsia="MS Mincho" w:hAnsi="Century Gothic" w:cs="Garamond"/>
          <w:color w:val="353535"/>
          <w:szCs w:val="24"/>
        </w:rPr>
        <w:t xml:space="preserve"> </w:t>
      </w:r>
      <w:r w:rsidRPr="005D03F9">
        <w:rPr>
          <w:rFonts w:ascii="Century Gothic" w:eastAsia="MS Mincho" w:hAnsi="Century Gothic" w:cs="Garamond"/>
          <w:color w:val="353535"/>
          <w:szCs w:val="24"/>
          <w:highlight w:val="yellow"/>
        </w:rPr>
        <w:t>[Location, date and time].</w:t>
      </w:r>
      <w:r w:rsidR="009C377D">
        <w:rPr>
          <w:rFonts w:ascii="Century Gothic" w:eastAsia="MS Mincho" w:hAnsi="Century Gothic" w:cs="Garamond"/>
          <w:color w:val="353535"/>
          <w:szCs w:val="24"/>
        </w:rPr>
        <w:t xml:space="preserve"> During this orientation you will receive an overview of how the </w:t>
      </w:r>
      <w:proofErr w:type="spellStart"/>
      <w:r w:rsidR="009C377D">
        <w:rPr>
          <w:rFonts w:ascii="Century Gothic" w:eastAsia="MS Mincho" w:hAnsi="Century Gothic" w:cs="Garamond"/>
          <w:color w:val="353535"/>
          <w:szCs w:val="24"/>
        </w:rPr>
        <w:t>iCan</w:t>
      </w:r>
      <w:proofErr w:type="spellEnd"/>
      <w:r w:rsidR="009C377D">
        <w:rPr>
          <w:rFonts w:ascii="Century Gothic" w:eastAsia="MS Mincho" w:hAnsi="Century Gothic" w:cs="Garamond"/>
          <w:color w:val="353535"/>
          <w:szCs w:val="24"/>
        </w:rPr>
        <w:t xml:space="preserve"> Bike program works, instructions on how to work with our adapted bicycles and strategies for working with </w:t>
      </w:r>
      <w:r w:rsidR="004971CE">
        <w:rPr>
          <w:rFonts w:ascii="Century Gothic" w:eastAsia="MS Mincho" w:hAnsi="Century Gothic" w:cs="Garamond"/>
          <w:color w:val="353535"/>
          <w:szCs w:val="24"/>
        </w:rPr>
        <w:t>your assigned</w:t>
      </w:r>
      <w:r w:rsidR="009C377D">
        <w:rPr>
          <w:rFonts w:ascii="Century Gothic" w:eastAsia="MS Mincho" w:hAnsi="Century Gothic" w:cs="Garamond"/>
          <w:color w:val="353535"/>
          <w:szCs w:val="24"/>
        </w:rPr>
        <w:t xml:space="preserve"> rider. </w:t>
      </w:r>
      <w:r w:rsidR="008C0491">
        <w:rPr>
          <w:rFonts w:ascii="Century Gothic" w:eastAsia="MS Mincho" w:hAnsi="Century Gothic" w:cs="Garamond"/>
          <w:color w:val="353535"/>
          <w:szCs w:val="24"/>
        </w:rPr>
        <w:t xml:space="preserve">  </w:t>
      </w:r>
    </w:p>
    <w:p w14:paraId="4CA06A3A" w14:textId="77777777" w:rsidR="00470A78" w:rsidRPr="005D03F9" w:rsidRDefault="00470A78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</w:p>
    <w:p w14:paraId="41180544" w14:textId="53316D86" w:rsidR="00470A78" w:rsidRPr="00363BF0" w:rsidRDefault="00470A78" w:rsidP="00470A78">
      <w:pPr>
        <w:autoSpaceDE w:val="0"/>
        <w:autoSpaceDN w:val="0"/>
        <w:adjustRightInd w:val="0"/>
        <w:rPr>
          <w:rFonts w:ascii="Century Gothic" w:hAnsi="Century Gothic" w:cs="Tahoma"/>
        </w:rPr>
      </w:pPr>
      <w:r>
        <w:rPr>
          <w:rFonts w:ascii="Century Gothic" w:hAnsi="Century Gothic" w:cs="Times"/>
        </w:rPr>
        <w:t>Click the below</w:t>
      </w:r>
      <w:r w:rsidRPr="00363BF0">
        <w:rPr>
          <w:rFonts w:ascii="Century Gothic" w:hAnsi="Century Gothic" w:cs="Times"/>
        </w:rPr>
        <w:t xml:space="preserve"> link </w:t>
      </w:r>
      <w:r w:rsidR="004971CE">
        <w:rPr>
          <w:rFonts w:ascii="Century Gothic" w:hAnsi="Century Gothic" w:cs="Times"/>
        </w:rPr>
        <w:t xml:space="preserve">to </w:t>
      </w:r>
      <w:r>
        <w:rPr>
          <w:rFonts w:ascii="Century Gothic" w:hAnsi="Century Gothic" w:cs="Times"/>
        </w:rPr>
        <w:t xml:space="preserve">access the </w:t>
      </w:r>
      <w:proofErr w:type="spellStart"/>
      <w:r>
        <w:rPr>
          <w:rFonts w:ascii="Century Gothic" w:hAnsi="Century Gothic" w:cs="Times"/>
        </w:rPr>
        <w:t>iCan</w:t>
      </w:r>
      <w:proofErr w:type="spellEnd"/>
      <w:r>
        <w:rPr>
          <w:rFonts w:ascii="Century Gothic" w:hAnsi="Century Gothic" w:cs="Times"/>
        </w:rPr>
        <w:t xml:space="preserve"> Bike website for more information and to view </w:t>
      </w:r>
      <w:r w:rsidR="004971CE">
        <w:rPr>
          <w:rFonts w:ascii="Century Gothic" w:hAnsi="Century Gothic" w:cs="Times"/>
        </w:rPr>
        <w:t xml:space="preserve">some </w:t>
      </w:r>
      <w:r w:rsidRPr="00363BF0">
        <w:rPr>
          <w:rFonts w:ascii="Century Gothic" w:hAnsi="Century Gothic" w:cs="Times"/>
        </w:rPr>
        <w:t>short video</w:t>
      </w:r>
      <w:r>
        <w:rPr>
          <w:rFonts w:ascii="Century Gothic" w:hAnsi="Century Gothic" w:cs="Times"/>
        </w:rPr>
        <w:t xml:space="preserve">s </w:t>
      </w:r>
      <w:r w:rsidR="004971CE">
        <w:rPr>
          <w:rFonts w:ascii="Century Gothic" w:hAnsi="Century Gothic" w:cs="Times"/>
        </w:rPr>
        <w:t xml:space="preserve">(on the home page) </w:t>
      </w:r>
      <w:r w:rsidRPr="00363BF0">
        <w:rPr>
          <w:rFonts w:ascii="Century Gothic" w:hAnsi="Century Gothic" w:cs="Times"/>
        </w:rPr>
        <w:t xml:space="preserve">of </w:t>
      </w:r>
      <w:r>
        <w:rPr>
          <w:rFonts w:ascii="Century Gothic" w:hAnsi="Century Gothic" w:cs="Times"/>
        </w:rPr>
        <w:t xml:space="preserve">the </w:t>
      </w:r>
      <w:proofErr w:type="spellStart"/>
      <w:r>
        <w:rPr>
          <w:rFonts w:ascii="Century Gothic" w:hAnsi="Century Gothic" w:cs="Times"/>
        </w:rPr>
        <w:t>iCan</w:t>
      </w:r>
      <w:proofErr w:type="spellEnd"/>
      <w:r>
        <w:rPr>
          <w:rFonts w:ascii="Century Gothic" w:hAnsi="Century Gothic" w:cs="Times"/>
        </w:rPr>
        <w:t xml:space="preserve"> Bike camp</w:t>
      </w:r>
      <w:r w:rsidR="00AD694D">
        <w:rPr>
          <w:rFonts w:ascii="Century Gothic" w:hAnsi="Century Gothic" w:cs="Times"/>
        </w:rPr>
        <w:t xml:space="preserve"> in action</w:t>
      </w:r>
      <w:r w:rsidRPr="00363BF0">
        <w:rPr>
          <w:rFonts w:ascii="Century Gothic" w:hAnsi="Century Gothic" w:cs="Times"/>
        </w:rPr>
        <w:t>:   </w:t>
      </w:r>
    </w:p>
    <w:p w14:paraId="518EE582" w14:textId="77777777" w:rsidR="00470A78" w:rsidRPr="00363BF0" w:rsidRDefault="00470A78" w:rsidP="00470A78">
      <w:pPr>
        <w:autoSpaceDE w:val="0"/>
        <w:autoSpaceDN w:val="0"/>
        <w:adjustRightInd w:val="0"/>
        <w:rPr>
          <w:rFonts w:ascii="Century Gothic" w:hAnsi="Century Gothic" w:cs="Times"/>
        </w:rPr>
      </w:pPr>
    </w:p>
    <w:p w14:paraId="720783F7" w14:textId="77777777" w:rsidR="00470A78" w:rsidRPr="00470A78" w:rsidRDefault="00000000" w:rsidP="00594F96">
      <w:pPr>
        <w:autoSpaceDE w:val="0"/>
        <w:autoSpaceDN w:val="0"/>
        <w:adjustRightInd w:val="0"/>
        <w:rPr>
          <w:rFonts w:ascii="Century Gothic" w:hAnsi="Century Gothic" w:cs="Times"/>
          <w:b/>
          <w:color w:val="0000FF"/>
        </w:rPr>
      </w:pPr>
      <w:hyperlink r:id="rId8" w:history="1">
        <w:r w:rsidR="00470A78" w:rsidRPr="00581ED3">
          <w:rPr>
            <w:rStyle w:val="Hyperlink"/>
            <w:rFonts w:ascii="Century Gothic" w:hAnsi="Century Gothic" w:cs="Times"/>
            <w:b/>
          </w:rPr>
          <w:t>www.icanshine.org</w:t>
        </w:r>
      </w:hyperlink>
    </w:p>
    <w:p w14:paraId="255E8F79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</w:p>
    <w:p w14:paraId="37B2C86F" w14:textId="27AB0808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Times"/>
          <w:color w:val="353535"/>
          <w:szCs w:val="24"/>
        </w:rPr>
      </w:pPr>
      <w:r w:rsidRPr="005D03F9">
        <w:rPr>
          <w:rFonts w:ascii="Century Gothic" w:eastAsia="MS Mincho" w:hAnsi="Century Gothic" w:cs="Garamond"/>
          <w:color w:val="353535"/>
          <w:szCs w:val="24"/>
        </w:rPr>
        <w:t>I will be in touch periodically via e-mail as bike camp approaches.</w:t>
      </w:r>
      <w:r w:rsidR="007E7C1F">
        <w:rPr>
          <w:rFonts w:ascii="Century Gothic" w:eastAsia="MS Mincho" w:hAnsi="Century Gothic" w:cs="Garamond"/>
          <w:color w:val="353535"/>
          <w:szCs w:val="24"/>
        </w:rPr>
        <w:t xml:space="preserve">  Please inform me of any changes in your </w:t>
      </w:r>
      <w:r w:rsidR="008F1F4B">
        <w:rPr>
          <w:rFonts w:ascii="Century Gothic" w:eastAsia="MS Mincho" w:hAnsi="Century Gothic" w:cs="Garamond"/>
          <w:color w:val="353535"/>
          <w:szCs w:val="24"/>
        </w:rPr>
        <w:t>ability to volunteer or availability</w:t>
      </w:r>
      <w:r w:rsidR="007E7C1F">
        <w:rPr>
          <w:rFonts w:ascii="Century Gothic" w:eastAsia="MS Mincho" w:hAnsi="Century Gothic" w:cs="Garamond"/>
          <w:color w:val="353535"/>
          <w:szCs w:val="24"/>
        </w:rPr>
        <w:t>.</w:t>
      </w:r>
      <w:r w:rsidR="00AD694D">
        <w:rPr>
          <w:rFonts w:ascii="Century Gothic" w:eastAsia="MS Mincho" w:hAnsi="Century Gothic" w:cs="Garamond"/>
          <w:color w:val="353535"/>
          <w:szCs w:val="24"/>
        </w:rPr>
        <w:t xml:space="preserve">  Your assigned rider and their parent will be counting on your attendance!</w:t>
      </w:r>
    </w:p>
    <w:p w14:paraId="60C01BFF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</w:p>
    <w:p w14:paraId="44FEDF07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Times"/>
          <w:color w:val="353535"/>
          <w:szCs w:val="24"/>
        </w:rPr>
      </w:pPr>
      <w:r w:rsidRPr="005D03F9">
        <w:rPr>
          <w:rFonts w:ascii="Century Gothic" w:eastAsia="MS Mincho" w:hAnsi="Century Gothic" w:cs="Times"/>
          <w:color w:val="353535"/>
          <w:szCs w:val="24"/>
        </w:rPr>
        <w:t>I look forward to meeting and working with you! </w:t>
      </w:r>
    </w:p>
    <w:p w14:paraId="00BEDDC6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</w:p>
    <w:p w14:paraId="354E9A52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Times"/>
          <w:color w:val="353535"/>
          <w:szCs w:val="24"/>
        </w:rPr>
      </w:pPr>
      <w:r w:rsidRPr="005D03F9">
        <w:rPr>
          <w:rFonts w:ascii="Century Gothic" w:eastAsia="MS Mincho" w:hAnsi="Century Gothic" w:cs="Garamond"/>
          <w:color w:val="353535"/>
          <w:szCs w:val="24"/>
        </w:rPr>
        <w:t>Best Regards,</w:t>
      </w:r>
    </w:p>
    <w:p w14:paraId="238307C5" w14:textId="77777777" w:rsidR="00594F96" w:rsidRPr="005D03F9" w:rsidRDefault="00594F96" w:rsidP="00594F96">
      <w:pPr>
        <w:autoSpaceDE w:val="0"/>
        <w:autoSpaceDN w:val="0"/>
        <w:adjustRightInd w:val="0"/>
        <w:rPr>
          <w:rFonts w:ascii="Century Gothic" w:eastAsia="MS Mincho" w:hAnsi="Century Gothic" w:cs="Garamond"/>
          <w:color w:val="353535"/>
          <w:szCs w:val="24"/>
        </w:rPr>
      </w:pPr>
    </w:p>
    <w:p w14:paraId="74CDD696" w14:textId="77777777" w:rsidR="00E311E3" w:rsidRPr="00594F96" w:rsidRDefault="00594F96" w:rsidP="00594F96">
      <w:pPr>
        <w:pStyle w:val="Header"/>
        <w:rPr>
          <w:rFonts w:ascii="Century Gothic" w:hAnsi="Century Gothic"/>
          <w:sz w:val="24"/>
          <w:szCs w:val="24"/>
        </w:rPr>
      </w:pPr>
      <w:r w:rsidRPr="005D03F9">
        <w:rPr>
          <w:rFonts w:ascii="Century Gothic" w:eastAsia="MS Mincho" w:hAnsi="Century Gothic" w:cs="Garamond"/>
          <w:color w:val="353535"/>
          <w:sz w:val="24"/>
          <w:szCs w:val="24"/>
          <w:highlight w:val="yellow"/>
        </w:rPr>
        <w:t>[Host Name]</w:t>
      </w:r>
    </w:p>
    <w:sectPr w:rsidR="00E311E3" w:rsidRPr="00594F96" w:rsidSect="00304C50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98A8C" w14:textId="77777777" w:rsidR="000D11A4" w:rsidRDefault="000D11A4" w:rsidP="005B79CC">
      <w:r>
        <w:separator/>
      </w:r>
    </w:p>
  </w:endnote>
  <w:endnote w:type="continuationSeparator" w:id="0">
    <w:p w14:paraId="236EB80A" w14:textId="77777777" w:rsidR="000D11A4" w:rsidRDefault="000D11A4" w:rsidP="005B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AB403" w14:textId="6386AC86" w:rsidR="005B79CC" w:rsidRPr="005B79CC" w:rsidRDefault="005B79CC">
    <w:pPr>
      <w:pStyle w:val="Footer"/>
      <w:rPr>
        <w:rFonts w:ascii="Century Gothic" w:hAnsi="Century Gothic"/>
      </w:rPr>
    </w:pPr>
    <w:r w:rsidRPr="005B79CC">
      <w:rPr>
        <w:rFonts w:ascii="Century Gothic" w:hAnsi="Century Gothic"/>
      </w:rPr>
      <w:t>Document #</w:t>
    </w:r>
    <w:r w:rsidR="007E7C1F">
      <w:rPr>
        <w:rFonts w:ascii="Century Gothic" w:hAnsi="Century Gothic"/>
      </w:rPr>
      <w:t>1024</w:t>
    </w:r>
    <w:r w:rsidR="004706AB">
      <w:rPr>
        <w:rFonts w:ascii="Century Gothic" w:hAnsi="Century Gothic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53EB4" w14:textId="77777777" w:rsidR="000D11A4" w:rsidRDefault="000D11A4" w:rsidP="005B79CC">
      <w:r>
        <w:separator/>
      </w:r>
    </w:p>
  </w:footnote>
  <w:footnote w:type="continuationSeparator" w:id="0">
    <w:p w14:paraId="217AEFAE" w14:textId="77777777" w:rsidR="000D11A4" w:rsidRDefault="000D11A4" w:rsidP="005B7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186"/>
    <w:multiLevelType w:val="hybridMultilevel"/>
    <w:tmpl w:val="C240C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6001A9"/>
    <w:multiLevelType w:val="hybridMultilevel"/>
    <w:tmpl w:val="194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E7B0A"/>
    <w:multiLevelType w:val="hybridMultilevel"/>
    <w:tmpl w:val="E4345C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B15159F"/>
    <w:multiLevelType w:val="hybridMultilevel"/>
    <w:tmpl w:val="58786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00395">
    <w:abstractNumId w:val="3"/>
  </w:num>
  <w:num w:numId="2" w16cid:durableId="1105659099">
    <w:abstractNumId w:val="2"/>
  </w:num>
  <w:num w:numId="3" w16cid:durableId="1675112673">
    <w:abstractNumId w:val="0"/>
  </w:num>
  <w:num w:numId="4" w16cid:durableId="136717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07"/>
    <w:rsid w:val="000D11A4"/>
    <w:rsid w:val="00104C6F"/>
    <w:rsid w:val="00124F3F"/>
    <w:rsid w:val="00170001"/>
    <w:rsid w:val="0023204F"/>
    <w:rsid w:val="002A35BE"/>
    <w:rsid w:val="00304C50"/>
    <w:rsid w:val="00356770"/>
    <w:rsid w:val="003C4CBB"/>
    <w:rsid w:val="004706AB"/>
    <w:rsid w:val="00470A78"/>
    <w:rsid w:val="004971CE"/>
    <w:rsid w:val="004A51DB"/>
    <w:rsid w:val="00594F96"/>
    <w:rsid w:val="005B79CC"/>
    <w:rsid w:val="005D03F9"/>
    <w:rsid w:val="005F6A15"/>
    <w:rsid w:val="00786D1E"/>
    <w:rsid w:val="007E7C1F"/>
    <w:rsid w:val="00813707"/>
    <w:rsid w:val="00833BD5"/>
    <w:rsid w:val="008C0491"/>
    <w:rsid w:val="008F1F4B"/>
    <w:rsid w:val="0092351B"/>
    <w:rsid w:val="009A396E"/>
    <w:rsid w:val="009C377D"/>
    <w:rsid w:val="009E3EFD"/>
    <w:rsid w:val="009E4904"/>
    <w:rsid w:val="009F02A5"/>
    <w:rsid w:val="00A0762F"/>
    <w:rsid w:val="00A90050"/>
    <w:rsid w:val="00AD694D"/>
    <w:rsid w:val="00B124DD"/>
    <w:rsid w:val="00BA7EA9"/>
    <w:rsid w:val="00C663F0"/>
    <w:rsid w:val="00E0754C"/>
    <w:rsid w:val="00E311E3"/>
    <w:rsid w:val="00E41E3C"/>
    <w:rsid w:val="00E746E5"/>
    <w:rsid w:val="00EC552D"/>
    <w:rsid w:val="00F00EB6"/>
    <w:rsid w:val="00F4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C9840"/>
  <w15:docId w15:val="{53EB3F3C-BB3C-D842-B031-08A0A36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07"/>
    <w:pPr>
      <w:widowControl w:val="0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707"/>
    <w:pPr>
      <w:widowControl/>
      <w:ind w:left="720"/>
      <w:contextualSpacing/>
    </w:pPr>
    <w:rPr>
      <w:rFonts w:ascii="Cambria" w:eastAsia="MS Mincho" w:hAnsi="Cambria"/>
      <w:szCs w:val="24"/>
    </w:rPr>
  </w:style>
  <w:style w:type="paragraph" w:styleId="Header">
    <w:name w:val="header"/>
    <w:basedOn w:val="Normal"/>
    <w:link w:val="HeaderChar"/>
    <w:rsid w:val="0023204F"/>
    <w:pPr>
      <w:tabs>
        <w:tab w:val="center" w:pos="4320"/>
        <w:tab w:val="right" w:pos="8640"/>
      </w:tabs>
    </w:pPr>
    <w:rPr>
      <w:rFonts w:ascii="Book Antiqua" w:hAnsi="Book Antiqua"/>
      <w:sz w:val="16"/>
      <w:lang w:val="x-none" w:eastAsia="x-none"/>
    </w:rPr>
  </w:style>
  <w:style w:type="character" w:customStyle="1" w:styleId="HeaderChar">
    <w:name w:val="Header Char"/>
    <w:link w:val="Header"/>
    <w:rsid w:val="0023204F"/>
    <w:rPr>
      <w:rFonts w:ascii="Book Antiqua" w:eastAsia="Times New Roman" w:hAnsi="Book Antiqua" w:cs="Times New Roman"/>
      <w:sz w:val="16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5B79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B79CC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1E3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470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nshin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LTTW Inc</Company>
  <LinksUpToDate>false</LinksUpToDate>
  <CharactersWithSpaces>1641</CharactersWithSpaces>
  <SharedDoc>false</SharedDoc>
  <HLinks>
    <vt:vector size="6" baseType="variant">
      <vt:variant>
        <vt:i4>5505031</vt:i4>
      </vt:variant>
      <vt:variant>
        <vt:i4>0</vt:i4>
      </vt:variant>
      <vt:variant>
        <vt:i4>0</vt:i4>
      </vt:variant>
      <vt:variant>
        <vt:i4>5</vt:i4>
      </vt:variant>
      <vt:variant>
        <vt:lpwstr>http://www.icanshine.org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Sullivan</dc:creator>
  <cp:keywords/>
  <cp:lastModifiedBy>JEFF SULLIVAN</cp:lastModifiedBy>
  <cp:revision>2</cp:revision>
  <dcterms:created xsi:type="dcterms:W3CDTF">2024-11-22T19:16:00Z</dcterms:created>
  <dcterms:modified xsi:type="dcterms:W3CDTF">2024-11-22T19:16:00Z</dcterms:modified>
</cp:coreProperties>
</file>